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BEEE" w14:textId="114E146C" w:rsidR="00566193" w:rsidRDefault="006E1171" w:rsidP="00753971">
      <w:pPr>
        <w:pStyle w:val="Heading1"/>
      </w:pPr>
      <w:bookmarkStart w:id="0" w:name="_Toc137737579"/>
      <w:r>
        <w:t xml:space="preserve">Create/Identify &amp; Designate CUI: </w:t>
      </w:r>
      <w:r w:rsidR="00566193">
        <w:t>Workplace Reference</w:t>
      </w:r>
      <w:bookmarkEnd w:id="0"/>
    </w:p>
    <w:p w14:paraId="5684DB04" w14:textId="48B8EC76" w:rsidR="008231A1" w:rsidRDefault="008231A1" w:rsidP="00753971">
      <w:r w:rsidRPr="00D41F05">
        <w:t xml:space="preserve">Reference the Short to help you create your own CUI workplace reference for </w:t>
      </w:r>
      <w:r w:rsidR="00851813">
        <w:t xml:space="preserve">creating or identifying and </w:t>
      </w:r>
      <w:r w:rsidR="00C51AB3">
        <w:t>designating</w:t>
      </w:r>
      <w:r w:rsidR="00851813">
        <w:t xml:space="preserve"> CUI</w:t>
      </w:r>
      <w:r w:rsidRPr="00D41F05">
        <w:t>.</w:t>
      </w:r>
    </w:p>
    <w:p w14:paraId="70F6BEFE" w14:textId="49168A4A" w:rsidR="007D0E79" w:rsidRPr="00D41F05" w:rsidRDefault="00BE587C" w:rsidP="00753971">
      <w:pPr>
        <w:pStyle w:val="Heading2"/>
      </w:pPr>
      <w:r>
        <w:t>CUI Component Program Manager (CPM)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BE587C" w14:paraId="310610A5" w14:textId="77777777" w:rsidTr="00465C03">
        <w:trPr>
          <w:trHeight w:val="386"/>
        </w:trPr>
        <w:tc>
          <w:tcPr>
            <w:tcW w:w="4405" w:type="dxa"/>
            <w:shd w:val="clear" w:color="auto" w:fill="FBE4D5" w:themeFill="accent2" w:themeFillTint="33"/>
          </w:tcPr>
          <w:p w14:paraId="4BC6264C" w14:textId="3EE6F61A" w:rsidR="00BE587C" w:rsidRPr="00753971" w:rsidRDefault="00BE587C" w:rsidP="00753971">
            <w:pPr>
              <w:rPr>
                <w:b/>
                <w:bCs/>
              </w:rPr>
            </w:pPr>
            <w:r w:rsidRPr="00753971">
              <w:rPr>
                <w:b/>
                <w:bCs/>
              </w:rPr>
              <w:t>Ask yourself…</w:t>
            </w:r>
          </w:p>
        </w:tc>
        <w:tc>
          <w:tcPr>
            <w:tcW w:w="4945" w:type="dxa"/>
            <w:shd w:val="clear" w:color="auto" w:fill="FBE4D5" w:themeFill="accent2" w:themeFillTint="33"/>
          </w:tcPr>
          <w:p w14:paraId="0BB81B90" w14:textId="0C0BA25A" w:rsidR="00BE587C" w:rsidRPr="00753971" w:rsidRDefault="00BE587C" w:rsidP="00753971">
            <w:pPr>
              <w:rPr>
                <w:b/>
                <w:bCs/>
              </w:rPr>
            </w:pPr>
            <w:r w:rsidRPr="00753971">
              <w:rPr>
                <w:b/>
                <w:bCs/>
              </w:rPr>
              <w:t>Your response</w:t>
            </w:r>
          </w:p>
        </w:tc>
      </w:tr>
      <w:tr w:rsidR="00566193" w14:paraId="794FDBC7" w14:textId="77777777" w:rsidTr="00683368">
        <w:trPr>
          <w:trHeight w:val="1008"/>
        </w:trPr>
        <w:tc>
          <w:tcPr>
            <w:tcW w:w="4405" w:type="dxa"/>
          </w:tcPr>
          <w:p w14:paraId="4246E690" w14:textId="5772423E" w:rsidR="00566193" w:rsidRPr="00753971" w:rsidRDefault="00566193" w:rsidP="00753971">
            <w:r w:rsidRPr="00753971">
              <w:t xml:space="preserve">Who is your DOD CUI </w:t>
            </w:r>
            <w:r w:rsidR="00A568BD" w:rsidRPr="00753971">
              <w:t xml:space="preserve">Component </w:t>
            </w:r>
            <w:r w:rsidRPr="00753971">
              <w:t>Program Manager (CPM)?</w:t>
            </w:r>
          </w:p>
          <w:p w14:paraId="3508037F" w14:textId="77777777" w:rsidR="00566193" w:rsidRPr="008231A1" w:rsidRDefault="00566193" w:rsidP="00753971"/>
        </w:tc>
        <w:tc>
          <w:tcPr>
            <w:tcW w:w="4945" w:type="dxa"/>
          </w:tcPr>
          <w:p w14:paraId="0F7AE92B" w14:textId="77777777" w:rsidR="00566193" w:rsidRPr="00543A56" w:rsidRDefault="00566193" w:rsidP="00753971"/>
        </w:tc>
      </w:tr>
      <w:tr w:rsidR="00566193" w14:paraId="653BBB1F" w14:textId="77777777" w:rsidTr="00683368">
        <w:trPr>
          <w:trHeight w:val="1008"/>
        </w:trPr>
        <w:tc>
          <w:tcPr>
            <w:tcW w:w="4405" w:type="dxa"/>
          </w:tcPr>
          <w:p w14:paraId="07AF543D" w14:textId="77777777" w:rsidR="00566193" w:rsidRPr="008231A1" w:rsidRDefault="00566193" w:rsidP="00753971">
            <w:r w:rsidRPr="008231A1">
              <w:t>What is their contact information?</w:t>
            </w:r>
          </w:p>
        </w:tc>
        <w:tc>
          <w:tcPr>
            <w:tcW w:w="4945" w:type="dxa"/>
          </w:tcPr>
          <w:p w14:paraId="6C3F4DD9" w14:textId="77777777" w:rsidR="00566193" w:rsidRPr="00543A56" w:rsidRDefault="00566193" w:rsidP="00753971"/>
          <w:p w14:paraId="539A65AF" w14:textId="77777777" w:rsidR="00566193" w:rsidRPr="00543A56" w:rsidRDefault="00566193" w:rsidP="00753971"/>
        </w:tc>
      </w:tr>
      <w:tr w:rsidR="00CC59B3" w14:paraId="2D01E6A0" w14:textId="77777777" w:rsidTr="00683368">
        <w:trPr>
          <w:trHeight w:val="1008"/>
        </w:trPr>
        <w:tc>
          <w:tcPr>
            <w:tcW w:w="4405" w:type="dxa"/>
          </w:tcPr>
          <w:p w14:paraId="3BAC94CF" w14:textId="637CFB0B" w:rsidR="00CC59B3" w:rsidRPr="008231A1" w:rsidRDefault="00683368" w:rsidP="00753971">
            <w:r>
              <w:t xml:space="preserve">Has your </w:t>
            </w:r>
            <w:r w:rsidR="00AB01F3">
              <w:t xml:space="preserve">CUI </w:t>
            </w:r>
            <w:r>
              <w:t>CPM issued any CUI guidance in addition to DOD minimum requirements per DODI 5200.48?</w:t>
            </w:r>
          </w:p>
        </w:tc>
        <w:tc>
          <w:tcPr>
            <w:tcW w:w="4945" w:type="dxa"/>
          </w:tcPr>
          <w:p w14:paraId="66D5A403" w14:textId="77777777" w:rsidR="00CC59B3" w:rsidRPr="00543A56" w:rsidRDefault="00CC59B3" w:rsidP="00753971"/>
        </w:tc>
      </w:tr>
    </w:tbl>
    <w:p w14:paraId="03DB1682" w14:textId="06FB1E78" w:rsidR="00753971" w:rsidRDefault="00753971" w:rsidP="00753971">
      <w:pPr>
        <w:pStyle w:val="Heading2"/>
      </w:pPr>
      <w:r>
        <w:t>CUI Categories and Limited Dissemination Controls (LDCs)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753971" w:rsidRPr="00753971" w14:paraId="73F4DB9A" w14:textId="77777777" w:rsidTr="001C5EF4">
        <w:trPr>
          <w:trHeight w:val="386"/>
        </w:trPr>
        <w:tc>
          <w:tcPr>
            <w:tcW w:w="4405" w:type="dxa"/>
            <w:shd w:val="clear" w:color="auto" w:fill="FBE4D5" w:themeFill="accent2" w:themeFillTint="33"/>
          </w:tcPr>
          <w:p w14:paraId="6691017B" w14:textId="77777777" w:rsidR="00753971" w:rsidRPr="00753971" w:rsidRDefault="00753971" w:rsidP="001C5EF4">
            <w:pPr>
              <w:rPr>
                <w:b/>
                <w:bCs/>
              </w:rPr>
            </w:pPr>
            <w:r w:rsidRPr="00753971">
              <w:rPr>
                <w:b/>
                <w:bCs/>
              </w:rPr>
              <w:t>Ask yourself…</w:t>
            </w:r>
          </w:p>
        </w:tc>
        <w:tc>
          <w:tcPr>
            <w:tcW w:w="4945" w:type="dxa"/>
            <w:shd w:val="clear" w:color="auto" w:fill="FBE4D5" w:themeFill="accent2" w:themeFillTint="33"/>
          </w:tcPr>
          <w:p w14:paraId="63F2C823" w14:textId="77777777" w:rsidR="00753971" w:rsidRPr="00753971" w:rsidRDefault="00753971" w:rsidP="001C5EF4">
            <w:pPr>
              <w:rPr>
                <w:b/>
                <w:bCs/>
              </w:rPr>
            </w:pPr>
            <w:r w:rsidRPr="00753971">
              <w:rPr>
                <w:b/>
                <w:bCs/>
              </w:rPr>
              <w:t>Your response</w:t>
            </w:r>
          </w:p>
        </w:tc>
      </w:tr>
      <w:tr w:rsidR="00566193" w14:paraId="1483387D" w14:textId="77777777" w:rsidTr="00683368">
        <w:trPr>
          <w:trHeight w:val="1008"/>
        </w:trPr>
        <w:tc>
          <w:tcPr>
            <w:tcW w:w="4405" w:type="dxa"/>
          </w:tcPr>
          <w:p w14:paraId="4E7DFD7B" w14:textId="67489B88" w:rsidR="00566193" w:rsidRPr="00EE7AC4" w:rsidRDefault="00683368" w:rsidP="00753971">
            <w:r>
              <w:t xml:space="preserve">What </w:t>
            </w:r>
            <w:r w:rsidR="00AB01F3">
              <w:t xml:space="preserve">CUI </w:t>
            </w:r>
            <w:r>
              <w:t>categories and CUI abbreviations do you typically work with?</w:t>
            </w:r>
          </w:p>
        </w:tc>
        <w:tc>
          <w:tcPr>
            <w:tcW w:w="4945" w:type="dxa"/>
          </w:tcPr>
          <w:p w14:paraId="52723ABD" w14:textId="77777777" w:rsidR="00566193" w:rsidRPr="00543A56" w:rsidRDefault="00566193" w:rsidP="00753971"/>
          <w:p w14:paraId="03444373" w14:textId="77777777" w:rsidR="00566193" w:rsidRPr="00543A56" w:rsidRDefault="00566193" w:rsidP="00753971"/>
          <w:p w14:paraId="6CDC3DA2" w14:textId="77777777" w:rsidR="00566193" w:rsidRPr="00543A56" w:rsidRDefault="00566193" w:rsidP="00753971"/>
          <w:p w14:paraId="58356C29" w14:textId="77777777" w:rsidR="00566193" w:rsidRPr="00543A56" w:rsidRDefault="00566193" w:rsidP="00753971"/>
        </w:tc>
      </w:tr>
      <w:tr w:rsidR="00566193" w14:paraId="65C78DDB" w14:textId="77777777" w:rsidTr="00683368">
        <w:trPr>
          <w:trHeight w:val="1008"/>
        </w:trPr>
        <w:tc>
          <w:tcPr>
            <w:tcW w:w="4405" w:type="dxa"/>
          </w:tcPr>
          <w:p w14:paraId="653E0DC3" w14:textId="3371C739" w:rsidR="00566193" w:rsidRPr="00EE7AC4" w:rsidRDefault="00683368" w:rsidP="00753971">
            <w:r>
              <w:t>What LDCs typically apply to the types of CUI you handle?</w:t>
            </w:r>
          </w:p>
          <w:p w14:paraId="18A2DB31" w14:textId="77777777" w:rsidR="00566193" w:rsidRPr="00EE7AC4" w:rsidRDefault="00566193" w:rsidP="00753971"/>
        </w:tc>
        <w:tc>
          <w:tcPr>
            <w:tcW w:w="4945" w:type="dxa"/>
          </w:tcPr>
          <w:p w14:paraId="3ABFA91D" w14:textId="77777777" w:rsidR="00566193" w:rsidRPr="00543A56" w:rsidRDefault="00566193" w:rsidP="00753971"/>
        </w:tc>
      </w:tr>
    </w:tbl>
    <w:p w14:paraId="595A7117" w14:textId="485B405D" w:rsidR="00753971" w:rsidRDefault="00753971" w:rsidP="00B868BA">
      <w:pPr>
        <w:pStyle w:val="Heading2"/>
      </w:pPr>
      <w:r>
        <w:t>Legacy CUI 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753971" w:rsidRPr="00753971" w14:paraId="5932C28C" w14:textId="77777777" w:rsidTr="00753971">
        <w:trPr>
          <w:trHeight w:val="386"/>
        </w:trPr>
        <w:tc>
          <w:tcPr>
            <w:tcW w:w="4495" w:type="dxa"/>
            <w:shd w:val="clear" w:color="auto" w:fill="FBE4D5" w:themeFill="accent2" w:themeFillTint="33"/>
          </w:tcPr>
          <w:p w14:paraId="7DB16F85" w14:textId="77777777" w:rsidR="00753971" w:rsidRPr="00753971" w:rsidRDefault="00753971" w:rsidP="001C5EF4">
            <w:pPr>
              <w:rPr>
                <w:b/>
                <w:bCs/>
              </w:rPr>
            </w:pPr>
            <w:r w:rsidRPr="00753971">
              <w:rPr>
                <w:b/>
                <w:bCs/>
              </w:rPr>
              <w:t>Ask yourself…</w:t>
            </w:r>
          </w:p>
        </w:tc>
        <w:tc>
          <w:tcPr>
            <w:tcW w:w="4855" w:type="dxa"/>
            <w:shd w:val="clear" w:color="auto" w:fill="FBE4D5" w:themeFill="accent2" w:themeFillTint="33"/>
          </w:tcPr>
          <w:p w14:paraId="1B103E4D" w14:textId="77777777" w:rsidR="00753971" w:rsidRPr="00753971" w:rsidRDefault="00753971" w:rsidP="001C5EF4">
            <w:pPr>
              <w:rPr>
                <w:b/>
                <w:bCs/>
              </w:rPr>
            </w:pPr>
            <w:r w:rsidRPr="00753971">
              <w:rPr>
                <w:b/>
                <w:bCs/>
              </w:rPr>
              <w:t>Your response</w:t>
            </w:r>
          </w:p>
        </w:tc>
      </w:tr>
      <w:tr w:rsidR="00566193" w14:paraId="02940E7B" w14:textId="77777777" w:rsidTr="00683368">
        <w:trPr>
          <w:trHeight w:val="1008"/>
        </w:trPr>
        <w:tc>
          <w:tcPr>
            <w:tcW w:w="4495" w:type="dxa"/>
          </w:tcPr>
          <w:p w14:paraId="5863AC36" w14:textId="74A31509" w:rsidR="00566193" w:rsidRPr="00EE7AC4" w:rsidRDefault="00683368" w:rsidP="00753971">
            <w:r>
              <w:t>How is your Legacy Information currently being used?</w:t>
            </w:r>
          </w:p>
          <w:p w14:paraId="02D267C4" w14:textId="77777777" w:rsidR="00566193" w:rsidRPr="00EE7AC4" w:rsidRDefault="00566193" w:rsidP="00753971"/>
          <w:p w14:paraId="5CE37D01" w14:textId="77777777" w:rsidR="00566193" w:rsidRPr="00EE7AC4" w:rsidRDefault="00566193" w:rsidP="00753971"/>
        </w:tc>
        <w:tc>
          <w:tcPr>
            <w:tcW w:w="4855" w:type="dxa"/>
          </w:tcPr>
          <w:p w14:paraId="1E3F6F0D" w14:textId="77777777" w:rsidR="00566193" w:rsidRPr="00543A56" w:rsidRDefault="00566193" w:rsidP="00753971">
            <w:r w:rsidRPr="00543A56">
              <w:t xml:space="preserve"> </w:t>
            </w:r>
          </w:p>
        </w:tc>
      </w:tr>
      <w:tr w:rsidR="00566193" w14:paraId="411E720B" w14:textId="77777777" w:rsidTr="00683368">
        <w:trPr>
          <w:trHeight w:val="1008"/>
        </w:trPr>
        <w:tc>
          <w:tcPr>
            <w:tcW w:w="4495" w:type="dxa"/>
          </w:tcPr>
          <w:p w14:paraId="04FC4679" w14:textId="49F43351" w:rsidR="00566193" w:rsidRPr="00EE7AC4" w:rsidRDefault="00683368" w:rsidP="00753971">
            <w:r>
              <w:t>What legacy documents might need to be assessed to determine if they still qualify as CUI?</w:t>
            </w:r>
          </w:p>
          <w:p w14:paraId="5D2855DE" w14:textId="77777777" w:rsidR="00566193" w:rsidRPr="00EE7AC4" w:rsidRDefault="00566193" w:rsidP="00753971"/>
          <w:p w14:paraId="6F73022C" w14:textId="77777777" w:rsidR="00566193" w:rsidRPr="00EE7AC4" w:rsidRDefault="00566193" w:rsidP="00753971"/>
        </w:tc>
        <w:tc>
          <w:tcPr>
            <w:tcW w:w="4855" w:type="dxa"/>
          </w:tcPr>
          <w:p w14:paraId="2A274F6A" w14:textId="77777777" w:rsidR="00566193" w:rsidRPr="00543A56" w:rsidRDefault="00566193" w:rsidP="00753971"/>
        </w:tc>
      </w:tr>
    </w:tbl>
    <w:p w14:paraId="3403973D" w14:textId="77777777" w:rsidR="00BE702C" w:rsidRDefault="00BE702C" w:rsidP="00753971"/>
    <w:sectPr w:rsidR="00BE702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9CA4" w14:textId="77777777" w:rsidR="00732206" w:rsidRDefault="00732206" w:rsidP="00795F61">
      <w:r>
        <w:separator/>
      </w:r>
    </w:p>
  </w:endnote>
  <w:endnote w:type="continuationSeparator" w:id="0">
    <w:p w14:paraId="06FEB688" w14:textId="77777777" w:rsidR="00732206" w:rsidRDefault="00732206" w:rsidP="0079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81CC" w14:textId="0E265DF2" w:rsidR="00795F61" w:rsidRPr="00795F61" w:rsidRDefault="00795F61" w:rsidP="00795F61">
    <w:pPr>
      <w:pStyle w:val="Footer"/>
      <w:rPr>
        <w:i/>
        <w:iCs/>
        <w:color w:val="808080" w:themeColor="background1" w:themeShade="80"/>
      </w:rPr>
    </w:pPr>
    <w:r w:rsidRPr="00795F61">
      <w:rPr>
        <w:i/>
        <w:iCs/>
        <w:color w:val="808080" w:themeColor="background1" w:themeShade="80"/>
      </w:rPr>
      <w:t xml:space="preserve">March 2024                             </w:t>
    </w:r>
    <w:r>
      <w:rPr>
        <w:i/>
        <w:iCs/>
        <w:color w:val="808080" w:themeColor="background1" w:themeShade="80"/>
      </w:rPr>
      <w:t xml:space="preserve">    </w:t>
    </w:r>
    <w:r w:rsidRPr="00795F61">
      <w:rPr>
        <w:i/>
        <w:iCs/>
        <w:color w:val="808080" w:themeColor="background1" w:themeShade="80"/>
      </w:rPr>
      <w:t>Center for Development of Security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0701" w14:textId="77777777" w:rsidR="00732206" w:rsidRDefault="00732206" w:rsidP="00795F61">
      <w:r>
        <w:separator/>
      </w:r>
    </w:p>
  </w:footnote>
  <w:footnote w:type="continuationSeparator" w:id="0">
    <w:p w14:paraId="3F9AF34A" w14:textId="77777777" w:rsidR="00732206" w:rsidRDefault="00732206" w:rsidP="0079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4A88" w14:textId="1CCCD63A" w:rsidR="00795F61" w:rsidRPr="00795F61" w:rsidRDefault="00795F61">
    <w:pPr>
      <w:pStyle w:val="Header"/>
      <w:rPr>
        <w:i/>
        <w:iCs/>
        <w:color w:val="808080" w:themeColor="background1" w:themeShade="80"/>
      </w:rPr>
    </w:pPr>
    <w:r w:rsidRPr="00795F61">
      <w:rPr>
        <w:i/>
        <w:iCs/>
        <w:color w:val="808080" w:themeColor="background1" w:themeShade="80"/>
      </w:rPr>
      <w:t>C</w:t>
    </w:r>
    <w:r w:rsidRPr="00795F61">
      <w:rPr>
        <w:i/>
        <w:iCs/>
        <w:color w:val="808080" w:themeColor="background1" w:themeShade="80"/>
      </w:rPr>
      <w:t>ontrolled Unclassiﬁed Information (CUI) Life Cycle Short #1: Create/Identify and Designate CUI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429A"/>
    <w:multiLevelType w:val="multilevel"/>
    <w:tmpl w:val="E7065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0E3ABA"/>
    <w:multiLevelType w:val="hybridMultilevel"/>
    <w:tmpl w:val="7DE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6385">
    <w:abstractNumId w:val="0"/>
  </w:num>
  <w:num w:numId="2" w16cid:durableId="1794788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05"/>
    <w:rsid w:val="00074DD9"/>
    <w:rsid w:val="002648DA"/>
    <w:rsid w:val="002B1D78"/>
    <w:rsid w:val="002C7EF9"/>
    <w:rsid w:val="00446CE8"/>
    <w:rsid w:val="00465C03"/>
    <w:rsid w:val="00482FDE"/>
    <w:rsid w:val="00510728"/>
    <w:rsid w:val="00566193"/>
    <w:rsid w:val="0067337C"/>
    <w:rsid w:val="00683368"/>
    <w:rsid w:val="006E1171"/>
    <w:rsid w:val="00732206"/>
    <w:rsid w:val="00753971"/>
    <w:rsid w:val="00795F61"/>
    <w:rsid w:val="007D0E79"/>
    <w:rsid w:val="007D597F"/>
    <w:rsid w:val="008231A1"/>
    <w:rsid w:val="00851813"/>
    <w:rsid w:val="008F0488"/>
    <w:rsid w:val="009754B9"/>
    <w:rsid w:val="009E00EB"/>
    <w:rsid w:val="00A568BD"/>
    <w:rsid w:val="00AB01F3"/>
    <w:rsid w:val="00B868BA"/>
    <w:rsid w:val="00BA1015"/>
    <w:rsid w:val="00BE587C"/>
    <w:rsid w:val="00BE702C"/>
    <w:rsid w:val="00C51AB3"/>
    <w:rsid w:val="00C55682"/>
    <w:rsid w:val="00CC59B3"/>
    <w:rsid w:val="00D41F05"/>
    <w:rsid w:val="00DD3849"/>
    <w:rsid w:val="00E247E2"/>
    <w:rsid w:val="00ED159F"/>
    <w:rsid w:val="00EE7AC4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6401"/>
  <w15:chartTrackingRefBased/>
  <w15:docId w15:val="{392793D0-3D5A-4750-8CA2-C32D3780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71"/>
    <w:pPr>
      <w:spacing w:after="0" w:line="240" w:lineRule="auto"/>
    </w:pPr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53971"/>
    <w:pPr>
      <w:keepNext/>
      <w:pageBreakBefore/>
      <w:spacing w:before="360" w:after="120" w:line="288" w:lineRule="auto"/>
      <w:ind w:left="432" w:hanging="432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53971"/>
    <w:pPr>
      <w:widowControl w:val="0"/>
      <w:spacing w:before="240" w:after="240"/>
      <w:ind w:left="1080" w:hanging="720"/>
      <w:contextualSpacing w:val="0"/>
      <w:outlineLvl w:val="1"/>
    </w:pPr>
    <w:rPr>
      <w:rFonts w:eastAsia="Times New Roman" w:cs="Times New Roman"/>
      <w:b/>
      <w:i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41F05"/>
    <w:pPr>
      <w:numPr>
        <w:ilvl w:val="2"/>
        <w:numId w:val="1"/>
      </w:numPr>
      <w:spacing w:before="120" w:after="120" w:line="288" w:lineRule="auto"/>
      <w:ind w:left="1512" w:hanging="792"/>
      <w:contextualSpacing w:val="0"/>
      <w:outlineLvl w:val="2"/>
    </w:pPr>
    <w:rPr>
      <w:rFonts w:eastAsia="Times New Roman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1F05"/>
    <w:pPr>
      <w:numPr>
        <w:ilvl w:val="3"/>
        <w:numId w:val="1"/>
      </w:numPr>
      <w:spacing w:before="120" w:after="120" w:line="288" w:lineRule="auto"/>
      <w:ind w:left="2016" w:hanging="936"/>
      <w:outlineLvl w:val="3"/>
    </w:pPr>
    <w:rPr>
      <w:rFonts w:eastAsia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971"/>
    <w:rPr>
      <w:rFonts w:ascii="Arial" w:eastAsia="Times New Roman" w:hAnsi="Arial" w:cs="Arial"/>
      <w:b/>
      <w:bCs/>
      <w:kern w:val="32"/>
      <w:sz w:val="2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53971"/>
    <w:rPr>
      <w:rFonts w:ascii="Arial" w:eastAsia="Times New Roman" w:hAnsi="Arial" w:cs="Times New Roman"/>
      <w:b/>
      <w:i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41F05"/>
    <w:rPr>
      <w:rFonts w:ascii="Arial" w:eastAsia="Times New Roman" w:hAnsi="Arial" w:cs="Times New Roman"/>
      <w:b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41F05"/>
    <w:rPr>
      <w:rFonts w:ascii="Arial" w:eastAsia="Times New Roman" w:hAnsi="Arial" w:cs="Arial"/>
      <w:b/>
      <w:bCs/>
      <w:i/>
      <w:iCs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D41F0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F05"/>
    <w:pPr>
      <w:ind w:left="720"/>
      <w:contextualSpacing/>
    </w:pPr>
  </w:style>
  <w:style w:type="paragraph" w:styleId="Revision">
    <w:name w:val="Revision"/>
    <w:hidden/>
    <w:uiPriority w:val="99"/>
    <w:semiHidden/>
    <w:rsid w:val="0051072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3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37C"/>
  </w:style>
  <w:style w:type="character" w:customStyle="1" w:styleId="CommentTextChar">
    <w:name w:val="Comment Text Char"/>
    <w:basedOn w:val="DefaultParagraphFont"/>
    <w:link w:val="CommentText"/>
    <w:uiPriority w:val="99"/>
    <w:rsid w:val="006733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37C"/>
    <w:rPr>
      <w:b/>
      <w:bCs/>
      <w:sz w:val="20"/>
      <w:szCs w:val="20"/>
    </w:rPr>
  </w:style>
  <w:style w:type="paragraph" w:customStyle="1" w:styleId="Default">
    <w:name w:val="Default"/>
    <w:rsid w:val="00566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F61"/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F61"/>
    <w:rPr>
      <w:rFonts w:ascii="Arial" w:eastAsia="Calibri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5dae41-ddcc-4b05-81c7-f3f4bee915be" xsi:nil="true"/>
    <lcf76f155ced4ddcb4097134ff3c332f xmlns="9738fd94-5209-4d09-bdd2-3a20e010e70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41E25973FDD44933EC7246CFEB8D1" ma:contentTypeVersion="17" ma:contentTypeDescription="Create a new document." ma:contentTypeScope="" ma:versionID="f1742737027e8536c629fdab6aa44749">
  <xsd:schema xmlns:xsd="http://www.w3.org/2001/XMLSchema" xmlns:xs="http://www.w3.org/2001/XMLSchema" xmlns:p="http://schemas.microsoft.com/office/2006/metadata/properties" xmlns:ns1="http://schemas.microsoft.com/sharepoint/v3" xmlns:ns2="9738fd94-5209-4d09-bdd2-3a20e010e701" xmlns:ns3="e05dae41-ddcc-4b05-81c7-f3f4bee915be" targetNamespace="http://schemas.microsoft.com/office/2006/metadata/properties" ma:root="true" ma:fieldsID="233d39b707c8a6a765d06a5509a189fd" ns1:_="" ns2:_="" ns3:_="">
    <xsd:import namespace="http://schemas.microsoft.com/sharepoint/v3"/>
    <xsd:import namespace="9738fd94-5209-4d09-bdd2-3a20e010e701"/>
    <xsd:import namespace="e05dae41-ddcc-4b05-81c7-f3f4bee91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8fd94-5209-4d09-bdd2-3a20e010e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515c75-d52f-4f8e-be20-4dc5df290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dae41-ddcc-4b05-81c7-f3f4bee915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6ea726-28f9-4b5b-aaa0-c3b183408c15}" ma:internalName="TaxCatchAll" ma:showField="CatchAllData" ma:web="e05dae41-ddcc-4b05-81c7-f3f4bee91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3A64D-C495-43D5-9938-10EE945113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5dae41-ddcc-4b05-81c7-f3f4bee915be"/>
    <ds:schemaRef ds:uri="9738fd94-5209-4d09-bdd2-3a20e010e701"/>
  </ds:schemaRefs>
</ds:datastoreItem>
</file>

<file path=customXml/itemProps2.xml><?xml version="1.0" encoding="utf-8"?>
<ds:datastoreItem xmlns:ds="http://schemas.openxmlformats.org/officeDocument/2006/customXml" ds:itemID="{461F50F5-4494-4397-AD8E-63AE012F1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A4799-0CCD-4CA0-9B9B-DDE9534B2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38fd94-5209-4d09-bdd2-3a20e010e701"/>
    <ds:schemaRef ds:uri="e05dae41-ddcc-4b05-81c7-f3f4bee91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A2244-2C4B-4F3A-9E1B-3DB4C06D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Jerome</dc:creator>
  <cp:keywords/>
  <dc:description/>
  <cp:lastModifiedBy>Scheffenacker, Mary K CIV DCSA CDSE (USA)</cp:lastModifiedBy>
  <cp:revision>19</cp:revision>
  <dcterms:created xsi:type="dcterms:W3CDTF">2023-11-02T16:17:00Z</dcterms:created>
  <dcterms:modified xsi:type="dcterms:W3CDTF">2024-04-19T16:18:00Z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0x0101002D641E25973FDD44933EC7246CFEB8D1</vt:lpwstr>
  </property>
  <property fmtid="{D5CDD505-2E9C-101B-9397-08002B2CF9AE}" pid="3" name="MediaServiceImageTags">
    <vt:lpwstr/>
  </property>
</Properties>
</file>